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36BB" w14:textId="77777777" w:rsidR="00285AC1" w:rsidRPr="006017B6" w:rsidRDefault="00285AC1" w:rsidP="00285AC1">
      <w:pPr>
        <w:tabs>
          <w:tab w:val="left" w:pos="7575"/>
        </w:tabs>
        <w:spacing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14:paraId="3E4978C1" w14:textId="77777777" w:rsidR="00285AC1" w:rsidRPr="002F4C91" w:rsidRDefault="006017B6" w:rsidP="00CB7180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91">
        <w:rPr>
          <w:rFonts w:ascii="Times New Roman" w:hAnsi="Times New Roman" w:cs="Times New Roman"/>
          <w:b/>
          <w:bCs/>
          <w:sz w:val="24"/>
          <w:szCs w:val="24"/>
        </w:rPr>
        <w:t>FORMULARZ ZGŁOSZENIOWY KANDYDATA NA CZŁONKA</w:t>
      </w:r>
    </w:p>
    <w:p w14:paraId="23AA4F45" w14:textId="0F4A28BA" w:rsidR="006017B6" w:rsidRPr="002F4C91" w:rsidRDefault="006017B6" w:rsidP="00CB7180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C91">
        <w:rPr>
          <w:rFonts w:ascii="Times New Roman" w:hAnsi="Times New Roman" w:cs="Times New Roman"/>
          <w:b/>
          <w:bCs/>
          <w:sz w:val="24"/>
          <w:szCs w:val="24"/>
        </w:rPr>
        <w:t xml:space="preserve"> RADY SENIORÓW POWIATU SŁUPSKIEGO</w:t>
      </w:r>
    </w:p>
    <w:p w14:paraId="2B093340" w14:textId="77777777" w:rsidR="00CB7180" w:rsidRPr="006017B6" w:rsidRDefault="00CB7180" w:rsidP="00CB7180">
      <w:pPr>
        <w:tabs>
          <w:tab w:val="left" w:pos="7575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7B6" w14:paraId="0D1862E3" w14:textId="77777777" w:rsidTr="0099257D">
        <w:tc>
          <w:tcPr>
            <w:tcW w:w="9062" w:type="dxa"/>
            <w:gridSpan w:val="2"/>
          </w:tcPr>
          <w:p w14:paraId="57AFC4A9" w14:textId="77777777" w:rsidR="006017B6" w:rsidRDefault="006017B6" w:rsidP="006017B6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INDENTYFIKACYJNE PODMIOTU ZGŁASZAJĄCEGO KANDYDATA DO RADY SENIORÓW POWIATU SŁUPSKIEGO</w:t>
            </w:r>
          </w:p>
        </w:tc>
      </w:tr>
      <w:tr w:rsidR="006017B6" w14:paraId="60A0E64E" w14:textId="77777777" w:rsidTr="006017B6">
        <w:tc>
          <w:tcPr>
            <w:tcW w:w="4531" w:type="dxa"/>
          </w:tcPr>
          <w:p w14:paraId="7B96499F" w14:textId="77777777" w:rsidR="006017B6" w:rsidRPr="006017B6" w:rsidRDefault="006017B6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NR KRS LUB INNEGO REJESTRU</w:t>
            </w:r>
          </w:p>
        </w:tc>
        <w:tc>
          <w:tcPr>
            <w:tcW w:w="4531" w:type="dxa"/>
          </w:tcPr>
          <w:p w14:paraId="4F934A94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7B6" w14:paraId="26EB5F02" w14:textId="77777777" w:rsidTr="006017B6">
        <w:tc>
          <w:tcPr>
            <w:tcW w:w="4531" w:type="dxa"/>
          </w:tcPr>
          <w:p w14:paraId="17B036AC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14:paraId="5E2E3362" w14:textId="77777777" w:rsidR="006017B6" w:rsidRP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761AB5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7B6" w14:paraId="4443F7CD" w14:textId="77777777" w:rsidTr="006017B6">
        <w:tc>
          <w:tcPr>
            <w:tcW w:w="4531" w:type="dxa"/>
          </w:tcPr>
          <w:p w14:paraId="2EA88D9E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14:paraId="134DC197" w14:textId="77777777" w:rsidR="0074085D" w:rsidRPr="006017B6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087381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7B6" w14:paraId="5DC5C0DA" w14:textId="77777777" w:rsidTr="006017B6">
        <w:tc>
          <w:tcPr>
            <w:tcW w:w="4531" w:type="dxa"/>
          </w:tcPr>
          <w:p w14:paraId="7E864870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14:paraId="0095F025" w14:textId="77777777" w:rsidR="0074085D" w:rsidRPr="006017B6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2A6DDF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7B6" w14:paraId="4FA0DBF1" w14:textId="77777777" w:rsidTr="006017B6">
        <w:tc>
          <w:tcPr>
            <w:tcW w:w="4531" w:type="dxa"/>
          </w:tcPr>
          <w:p w14:paraId="0684636C" w14:textId="77777777" w:rsidR="006017B6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5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1FE6D78A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5E79089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17B6" w14:paraId="0C76669E" w14:textId="77777777" w:rsidTr="006017B6">
        <w:tc>
          <w:tcPr>
            <w:tcW w:w="4531" w:type="dxa"/>
          </w:tcPr>
          <w:p w14:paraId="69229646" w14:textId="77777777" w:rsidR="0074085D" w:rsidRDefault="0074085D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IMIONA I NAZWISKA OSÓB UPRAWNIONYCH                                             </w:t>
            </w:r>
          </w:p>
          <w:p w14:paraId="6EEBE095" w14:textId="77777777" w:rsidR="006017B6" w:rsidRPr="0074085D" w:rsidRDefault="00F06C5A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RE</w:t>
            </w:r>
            <w:r w:rsidR="0074085D">
              <w:rPr>
                <w:rFonts w:ascii="Times New Roman" w:hAnsi="Times New Roman" w:cs="Times New Roman"/>
                <w:sz w:val="24"/>
                <w:szCs w:val="24"/>
              </w:rPr>
              <w:t>PREZENTOWANIA PODMIOTU</w:t>
            </w:r>
          </w:p>
        </w:tc>
        <w:tc>
          <w:tcPr>
            <w:tcW w:w="4531" w:type="dxa"/>
          </w:tcPr>
          <w:p w14:paraId="6A139635" w14:textId="77777777" w:rsidR="006017B6" w:rsidRDefault="006017B6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4B7C70" w14:textId="77777777" w:rsidR="006017B6" w:rsidRDefault="006017B6" w:rsidP="006017B6">
      <w:pPr>
        <w:tabs>
          <w:tab w:val="left" w:pos="75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85D" w14:paraId="06DA1AAE" w14:textId="77777777" w:rsidTr="0099257D">
        <w:tc>
          <w:tcPr>
            <w:tcW w:w="9062" w:type="dxa"/>
            <w:gridSpan w:val="2"/>
          </w:tcPr>
          <w:p w14:paraId="2BF1A1A4" w14:textId="77777777" w:rsidR="0074085D" w:rsidRDefault="0074085D" w:rsidP="007408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KANDYDATA DO RADY SENIORÓW POWIATU SŁUPSKIEGO</w:t>
            </w:r>
          </w:p>
          <w:p w14:paraId="6FD2D8F5" w14:textId="77777777" w:rsidR="0074085D" w:rsidRDefault="0074085D" w:rsidP="0074085D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65B8F910" w14:textId="77777777" w:rsidTr="0074085D">
        <w:tc>
          <w:tcPr>
            <w:tcW w:w="4531" w:type="dxa"/>
          </w:tcPr>
          <w:p w14:paraId="783E396F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062E4852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89921F8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6125E526" w14:textId="77777777" w:rsidTr="0074085D">
        <w:tc>
          <w:tcPr>
            <w:tcW w:w="4531" w:type="dxa"/>
          </w:tcPr>
          <w:p w14:paraId="0437D014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6C364D01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3512F9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5017E988" w14:textId="77777777" w:rsidTr="0074085D">
        <w:tc>
          <w:tcPr>
            <w:tcW w:w="4531" w:type="dxa"/>
          </w:tcPr>
          <w:p w14:paraId="05D4C50A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14:paraId="4E97C921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0BCF2E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10F63955" w14:textId="77777777" w:rsidTr="0074085D">
        <w:tc>
          <w:tcPr>
            <w:tcW w:w="4531" w:type="dxa"/>
          </w:tcPr>
          <w:p w14:paraId="4066EDBC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47BB0B48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AC95A8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45000103" w14:textId="77777777" w:rsidTr="0074085D">
        <w:tc>
          <w:tcPr>
            <w:tcW w:w="4531" w:type="dxa"/>
          </w:tcPr>
          <w:p w14:paraId="5102298D" w14:textId="77777777" w:rsidR="0074085D" w:rsidRDefault="0074085D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INFORMACJA </w:t>
            </w:r>
          </w:p>
          <w:p w14:paraId="5B00DE7D" w14:textId="77777777" w:rsidR="007C62E0" w:rsidRDefault="0074085D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KANDYDACIE (m.in. działalność społeczna, uzasadnienie wyboru)</w:t>
            </w:r>
          </w:p>
          <w:p w14:paraId="4B643A33" w14:textId="77777777" w:rsidR="007C62E0" w:rsidRDefault="000A418B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formie załącznika</w:t>
            </w:r>
          </w:p>
          <w:p w14:paraId="5F1999BB" w14:textId="77777777" w:rsidR="007C62E0" w:rsidRPr="0074085D" w:rsidRDefault="007C62E0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2B87A7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85D" w14:paraId="2C57FA76" w14:textId="77777777" w:rsidTr="0074085D">
        <w:tc>
          <w:tcPr>
            <w:tcW w:w="4531" w:type="dxa"/>
          </w:tcPr>
          <w:p w14:paraId="2C33A6EF" w14:textId="77777777" w:rsidR="0074085D" w:rsidRDefault="0074085D" w:rsidP="00247FED">
            <w:pPr>
              <w:tabs>
                <w:tab w:val="left" w:pos="7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 OSÓB UPRAWNIONYCH DO REPREZENTOWANIA PODMIOTU DOKONUJĄCEGO ZGŁOSZENIA</w:t>
            </w:r>
          </w:p>
          <w:p w14:paraId="5497E64E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6B231D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EF523" w14:textId="2D6201D7" w:rsidR="001E1E8A" w:rsidRDefault="001E1E8A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0F419" w14:textId="77777777" w:rsidR="004755D5" w:rsidRDefault="004755D5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7F253D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14:paraId="57C49A15" w14:textId="77777777" w:rsidR="0074085D" w:rsidRPr="007C62E0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62E0">
              <w:rPr>
                <w:rFonts w:ascii="Times New Roman" w:hAnsi="Times New Roman" w:cs="Times New Roman"/>
                <w:sz w:val="18"/>
                <w:szCs w:val="18"/>
              </w:rPr>
              <w:t>(złożenie podpisu jest jednoznaczne z potwierdzeniem zapoznania się z treścią klauzuli obowiązku informacyjnego dotyczącego przetwarzania danych osobowych)</w:t>
            </w:r>
          </w:p>
        </w:tc>
      </w:tr>
      <w:tr w:rsidR="0074085D" w14:paraId="7CACADF1" w14:textId="77777777" w:rsidTr="0074085D">
        <w:tc>
          <w:tcPr>
            <w:tcW w:w="4531" w:type="dxa"/>
          </w:tcPr>
          <w:p w14:paraId="46304ABF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5B05EF9" w14:textId="77777777" w:rsidR="0074085D" w:rsidRP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384B47" w14:textId="77777777" w:rsidR="0074085D" w:rsidRDefault="0074085D" w:rsidP="006017B6">
            <w:pPr>
              <w:tabs>
                <w:tab w:val="left" w:pos="7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99FDE0" w14:textId="77777777" w:rsidR="00140853" w:rsidRDefault="00140853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39AD2FA6" w14:textId="594128D7" w:rsidR="001E1E8A" w:rsidRDefault="001E1E8A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33C89E11" w14:textId="3264C379" w:rsidR="004755D5" w:rsidRDefault="004755D5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5EABD5DE" w14:textId="77777777" w:rsidR="004755D5" w:rsidRDefault="004755D5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4409D2C3" w14:textId="77777777" w:rsidR="000A418B" w:rsidRDefault="000A418B" w:rsidP="000A418B">
      <w:pPr>
        <w:pStyle w:val="western"/>
        <w:spacing w:before="0" w:beforeAutospacing="0" w:after="0" w:line="240" w:lineRule="auto"/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lastRenderedPageBreak/>
        <w:t>Informacja</w:t>
      </w:r>
      <w:r w:rsidRPr="00226E79">
        <w:rPr>
          <w:b/>
          <w:sz w:val="28"/>
          <w:szCs w:val="32"/>
          <w:u w:val="single"/>
        </w:rPr>
        <w:t xml:space="preserve"> dotycząc</w:t>
      </w:r>
      <w:r>
        <w:rPr>
          <w:b/>
          <w:sz w:val="28"/>
          <w:szCs w:val="32"/>
          <w:u w:val="single"/>
        </w:rPr>
        <w:t>a</w:t>
      </w:r>
      <w:r w:rsidRPr="00226E79">
        <w:rPr>
          <w:b/>
          <w:sz w:val="28"/>
          <w:szCs w:val="32"/>
          <w:u w:val="single"/>
        </w:rPr>
        <w:t xml:space="preserve"> </w:t>
      </w:r>
      <w:r>
        <w:rPr>
          <w:b/>
          <w:sz w:val="28"/>
          <w:szCs w:val="32"/>
          <w:u w:val="single"/>
        </w:rPr>
        <w:t>przetwarzania</w:t>
      </w:r>
      <w:r w:rsidRPr="00226E79">
        <w:rPr>
          <w:b/>
          <w:sz w:val="28"/>
          <w:szCs w:val="32"/>
          <w:u w:val="single"/>
        </w:rPr>
        <w:t xml:space="preserve"> danych osobowych</w:t>
      </w:r>
    </w:p>
    <w:p w14:paraId="47E76C6A" w14:textId="77777777" w:rsidR="000A418B" w:rsidRDefault="000A418B" w:rsidP="000A418B">
      <w:pPr>
        <w:pStyle w:val="western"/>
        <w:spacing w:before="0" w:beforeAutospacing="0" w:after="0" w:line="240" w:lineRule="auto"/>
        <w:jc w:val="center"/>
        <w:rPr>
          <w:b/>
          <w:sz w:val="28"/>
          <w:szCs w:val="32"/>
          <w:u w:val="single"/>
        </w:rPr>
      </w:pPr>
    </w:p>
    <w:p w14:paraId="1436F5BA" w14:textId="77777777" w:rsidR="000A418B" w:rsidRDefault="000A418B" w:rsidP="000A418B">
      <w:pPr>
        <w:pStyle w:val="western"/>
        <w:spacing w:before="0" w:beforeAutospacing="0" w:after="0" w:line="240" w:lineRule="auto"/>
        <w:jc w:val="both"/>
        <w:rPr>
          <w:bCs/>
        </w:rPr>
      </w:pPr>
      <w:r>
        <w:rPr>
          <w:bCs/>
        </w:rPr>
        <w:t xml:space="preserve">Na podstawie art. 13 </w:t>
      </w:r>
      <w:r w:rsidRPr="006C1642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bCs/>
        </w:rPr>
        <w:t>, zwanej dalej RODO, Zarząd Powiatu Słupskiego  informuje, że</w:t>
      </w:r>
    </w:p>
    <w:p w14:paraId="1B7DA488" w14:textId="77777777" w:rsidR="000A418B" w:rsidRDefault="000A418B" w:rsidP="000A418B">
      <w:pPr>
        <w:pStyle w:val="western"/>
        <w:spacing w:before="0" w:beforeAutospacing="0" w:after="0" w:line="240" w:lineRule="auto"/>
        <w:jc w:val="both"/>
        <w:rPr>
          <w:bCs/>
        </w:rPr>
      </w:pPr>
    </w:p>
    <w:p w14:paraId="3E1DC594" w14:textId="77777777" w:rsidR="000A418B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  <w:rPr>
          <w:b/>
        </w:rPr>
      </w:pPr>
      <w:r w:rsidRPr="00E4407C">
        <w:t xml:space="preserve">Administratorem danych osobowych jest </w:t>
      </w:r>
      <w:r>
        <w:rPr>
          <w:b/>
        </w:rPr>
        <w:t>Starostwo Powiatowe w Słupsku</w:t>
      </w:r>
      <w:r w:rsidRPr="00E4407C">
        <w:rPr>
          <w:b/>
        </w:rPr>
        <w:t>,</w:t>
      </w:r>
      <w:r>
        <w:rPr>
          <w:b/>
        </w:rPr>
        <w:t xml:space="preserve"> ul. Szarych Szeregów 14,</w:t>
      </w:r>
      <w:r w:rsidRPr="00E4407C">
        <w:rPr>
          <w:b/>
        </w:rPr>
        <w:t xml:space="preserve"> 76-200 Słupsk.</w:t>
      </w:r>
    </w:p>
    <w:p w14:paraId="1731A63F" w14:textId="29C4487F" w:rsidR="000A418B" w:rsidRPr="00E4407C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</w:pPr>
      <w:r w:rsidRPr="00E4407C">
        <w:t>Inspektorem ochrony danych jest</w:t>
      </w:r>
      <w:r w:rsidRPr="009E08F5">
        <w:rPr>
          <w:shd w:val="clear" w:color="auto" w:fill="FFFFFF"/>
        </w:rPr>
        <w:t xml:space="preserve"> Jerzy </w:t>
      </w:r>
      <w:proofErr w:type="spellStart"/>
      <w:r w:rsidRPr="009E08F5">
        <w:rPr>
          <w:shd w:val="clear" w:color="auto" w:fill="FFFFFF"/>
        </w:rPr>
        <w:t>Krauczunas</w:t>
      </w:r>
      <w:proofErr w:type="spellEnd"/>
      <w:r w:rsidRPr="009E08F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z którym można się kontaktować poprzez </w:t>
      </w:r>
      <w:r w:rsidRPr="009E08F5">
        <w:rPr>
          <w:shd w:val="clear" w:color="auto" w:fill="FFFFFF"/>
        </w:rPr>
        <w:t>e-mail:  </w:t>
      </w:r>
      <w:hyperlink r:id="rId7" w:history="1">
        <w:r w:rsidRPr="009E08F5">
          <w:rPr>
            <w:rStyle w:val="Hipercze"/>
            <w:color w:val="36525D"/>
            <w:shd w:val="clear" w:color="auto" w:fill="FFFFFF"/>
          </w:rPr>
          <w:t>ido@powiat.slupsk.pl</w:t>
        </w:r>
      </w:hyperlink>
      <w:r>
        <w:rPr>
          <w:rStyle w:val="Hipercze"/>
          <w:color w:val="36525D"/>
          <w:u w:val="none"/>
          <w:shd w:val="clear" w:color="auto" w:fill="FFFFFF"/>
        </w:rPr>
        <w:t>.</w:t>
      </w:r>
      <w:r>
        <w:t xml:space="preserve"> </w:t>
      </w:r>
      <w:r w:rsidRPr="00E4407C">
        <w:t xml:space="preserve">Administrator danych przetwarza dane osobowe </w:t>
      </w:r>
      <w:r w:rsidR="00CB7180">
        <w:br/>
      </w:r>
      <w:r w:rsidRPr="00E4407C">
        <w:t xml:space="preserve">w celu </w:t>
      </w:r>
      <w:r>
        <w:t xml:space="preserve">realizacji zadania związanego z Uchwałą Nr …………..z dnia ………………..  </w:t>
      </w:r>
    </w:p>
    <w:p w14:paraId="66C36C71" w14:textId="77777777" w:rsidR="000A418B" w:rsidRPr="006C1642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  <w:rPr>
          <w:color w:val="auto"/>
        </w:rPr>
      </w:pPr>
      <w:r w:rsidRPr="00E4407C">
        <w:t xml:space="preserve">Podstawą przetwarzania danych osobowych jest </w:t>
      </w:r>
      <w:r w:rsidRPr="00573F7B">
        <w:rPr>
          <w:color w:val="auto"/>
        </w:rPr>
        <w:t xml:space="preserve">art. 6 ust. 1 lit </w:t>
      </w:r>
      <w:r>
        <w:rPr>
          <w:color w:val="auto"/>
        </w:rPr>
        <w:t>b</w:t>
      </w:r>
      <w:r w:rsidRPr="00573F7B">
        <w:rPr>
          <w:color w:val="auto"/>
        </w:rPr>
        <w:t xml:space="preserve"> </w:t>
      </w:r>
      <w:r>
        <w:t xml:space="preserve">RODO, przy czym                                w zakresie podawanego w umowie adresu mailowego w celach kontaktowych podstawą przetwarzania danych osobowych jest art. 6 lit a RODO. Stronie przysługuje prawo cofnięcia zgody na przetwarzanie adresu e-mail ze skutkiem na przyszłość. </w:t>
      </w:r>
    </w:p>
    <w:p w14:paraId="722415AC" w14:textId="77777777" w:rsidR="000A418B" w:rsidRPr="006C1642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  <w:rPr>
          <w:color w:val="auto"/>
        </w:rPr>
      </w:pPr>
      <w:r w:rsidRPr="006C1642">
        <w:t xml:space="preserve">Podanie danych osobowych jest dobrowolne, </w:t>
      </w:r>
      <w:r>
        <w:t>jeżeli odbywa się na podstawie Pana/Pani zgody. Konsekwencją niepodania danych będzie brak możliwości realizacji czynności urzędowych</w:t>
      </w:r>
      <w:r w:rsidRPr="006C1642">
        <w:t>.</w:t>
      </w:r>
    </w:p>
    <w:p w14:paraId="6D605387" w14:textId="77777777" w:rsidR="000A418B" w:rsidRPr="00F20B60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  <w:rPr>
          <w:color w:val="auto"/>
        </w:rPr>
      </w:pPr>
      <w:r w:rsidRPr="006C1642">
        <w:t xml:space="preserve">Dane osobowe mogą być powierzane do przetwarzania odbiorcom uprawnionym z mocy przepisów prawa lub z którymi administrator zawrze umowę powierzenia przetwarzania danych osobowych. </w:t>
      </w:r>
    </w:p>
    <w:p w14:paraId="23715F8D" w14:textId="77777777" w:rsidR="000A418B" w:rsidRPr="00F20B60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  <w:rPr>
          <w:color w:val="auto"/>
        </w:rPr>
      </w:pPr>
      <w:r w:rsidRPr="00F20B60">
        <w:t xml:space="preserve">Dane osobowe przetwarzane będą przez okres niezbędny do wykonania </w:t>
      </w:r>
      <w:r>
        <w:t>zadania</w:t>
      </w:r>
      <w:r w:rsidRPr="00F20B60">
        <w:t xml:space="preserve">, obowiązku ich archiwizowania oraz dochodzenia ewentualnych roszczeń. </w:t>
      </w:r>
    </w:p>
    <w:p w14:paraId="4F6B614A" w14:textId="77777777" w:rsidR="000A418B" w:rsidRPr="00E4407C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</w:pPr>
      <w:r w:rsidRPr="00E4407C"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</w:t>
      </w:r>
      <w:r>
        <w:t xml:space="preserve"> na zasadach określonych w RODO.</w:t>
      </w:r>
    </w:p>
    <w:p w14:paraId="65802F25" w14:textId="77777777" w:rsidR="000A418B" w:rsidRPr="00E4407C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</w:pPr>
      <w:r w:rsidRPr="00E4407C">
        <w:t>Osoby, których dane osobowe są przetwarzane mają prawo wniesienia skargi do organu nadzorcze</w:t>
      </w:r>
      <w:r>
        <w:t xml:space="preserve">go, tj. Prezesa Urzędu Ochrony </w:t>
      </w:r>
      <w:r w:rsidRPr="00E4407C">
        <w:t>Danych Osobowych</w:t>
      </w:r>
      <w:r>
        <w:t xml:space="preserve"> w Warszawie. </w:t>
      </w:r>
    </w:p>
    <w:p w14:paraId="019D816D" w14:textId="77777777" w:rsidR="000A418B" w:rsidRDefault="000A418B" w:rsidP="000A418B">
      <w:pPr>
        <w:pStyle w:val="western"/>
        <w:numPr>
          <w:ilvl w:val="0"/>
          <w:numId w:val="11"/>
        </w:numPr>
        <w:spacing w:before="0" w:beforeAutospacing="0" w:after="0" w:line="240" w:lineRule="auto"/>
        <w:ind w:left="284" w:hanging="284"/>
        <w:jc w:val="both"/>
      </w:pPr>
      <w:r w:rsidRPr="00E4407C">
        <w:t>Dane osobowe</w:t>
      </w:r>
      <w:r>
        <w:t xml:space="preserve"> </w:t>
      </w:r>
      <w:r w:rsidRPr="00E4407C">
        <w:t xml:space="preserve">nie będą podlegać zautomatyzowanemu podejmowaniu decyzji, w tym profilowaniu. </w:t>
      </w:r>
    </w:p>
    <w:p w14:paraId="127AE40E" w14:textId="77777777" w:rsidR="000A418B" w:rsidRDefault="000A418B" w:rsidP="000A418B">
      <w:pPr>
        <w:tabs>
          <w:tab w:val="left" w:pos="75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B9C12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79EF193E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64A858A5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95D9094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0580410E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44C6DE9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321437C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4E26BC98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3F1DF72C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7BA038A9" w14:textId="77777777" w:rsidR="000A418B" w:rsidRDefault="000A418B" w:rsidP="00031AEE">
      <w:pPr>
        <w:tabs>
          <w:tab w:val="left" w:pos="7575"/>
        </w:tabs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14:paraId="2CA5653A" w14:textId="77777777" w:rsidR="005C534D" w:rsidRPr="006017B6" w:rsidRDefault="005C534D" w:rsidP="002F4C91">
      <w:pPr>
        <w:tabs>
          <w:tab w:val="left" w:pos="757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C534D" w:rsidRPr="006017B6" w:rsidSect="00E17D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EA7C" w14:textId="77777777" w:rsidR="007B620C" w:rsidRDefault="007B620C" w:rsidP="005E6414">
      <w:pPr>
        <w:spacing w:after="0" w:line="240" w:lineRule="auto"/>
      </w:pPr>
      <w:r>
        <w:separator/>
      </w:r>
    </w:p>
  </w:endnote>
  <w:endnote w:type="continuationSeparator" w:id="0">
    <w:p w14:paraId="0C3DC061" w14:textId="77777777" w:rsidR="007B620C" w:rsidRDefault="007B620C" w:rsidP="005E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3F49" w14:textId="01E427C1" w:rsidR="007B620C" w:rsidRDefault="007B620C">
    <w:pPr>
      <w:pStyle w:val="Stopka"/>
      <w:jc w:val="right"/>
    </w:pPr>
  </w:p>
  <w:p w14:paraId="03E2D261" w14:textId="77777777" w:rsidR="007B620C" w:rsidRDefault="007B620C" w:rsidP="00B92D21">
    <w:pPr>
      <w:pStyle w:val="Stopka"/>
      <w:tabs>
        <w:tab w:val="clear" w:pos="4536"/>
        <w:tab w:val="clear" w:pos="9072"/>
        <w:tab w:val="left" w:pos="2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9CF1" w14:textId="77777777" w:rsidR="007B620C" w:rsidRDefault="007B620C" w:rsidP="005E6414">
      <w:pPr>
        <w:spacing w:after="0" w:line="240" w:lineRule="auto"/>
      </w:pPr>
      <w:r>
        <w:separator/>
      </w:r>
    </w:p>
  </w:footnote>
  <w:footnote w:type="continuationSeparator" w:id="0">
    <w:p w14:paraId="1F471ABB" w14:textId="77777777" w:rsidR="007B620C" w:rsidRDefault="007B620C" w:rsidP="005E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B7A"/>
    <w:multiLevelType w:val="hybridMultilevel"/>
    <w:tmpl w:val="E64A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485"/>
    <w:multiLevelType w:val="hybridMultilevel"/>
    <w:tmpl w:val="D6F05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56CA"/>
    <w:multiLevelType w:val="hybridMultilevel"/>
    <w:tmpl w:val="1F0672B0"/>
    <w:lvl w:ilvl="0" w:tplc="49EC7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466"/>
    <w:multiLevelType w:val="hybridMultilevel"/>
    <w:tmpl w:val="D50CA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E91"/>
    <w:multiLevelType w:val="hybridMultilevel"/>
    <w:tmpl w:val="1BDAE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72082"/>
    <w:multiLevelType w:val="hybridMultilevel"/>
    <w:tmpl w:val="F9A0F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9EC"/>
    <w:multiLevelType w:val="hybridMultilevel"/>
    <w:tmpl w:val="A4667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E64DB"/>
    <w:multiLevelType w:val="hybridMultilevel"/>
    <w:tmpl w:val="67709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5786"/>
    <w:multiLevelType w:val="hybridMultilevel"/>
    <w:tmpl w:val="6FF6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A84"/>
    <w:multiLevelType w:val="hybridMultilevel"/>
    <w:tmpl w:val="D390CC28"/>
    <w:lvl w:ilvl="0" w:tplc="772E8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2EAD"/>
    <w:multiLevelType w:val="hybridMultilevel"/>
    <w:tmpl w:val="8928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46C"/>
    <w:multiLevelType w:val="hybridMultilevel"/>
    <w:tmpl w:val="96222B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A0033"/>
    <w:multiLevelType w:val="hybridMultilevel"/>
    <w:tmpl w:val="AF62B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53F1"/>
    <w:multiLevelType w:val="hybridMultilevel"/>
    <w:tmpl w:val="EB6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D7CCB"/>
    <w:multiLevelType w:val="hybridMultilevel"/>
    <w:tmpl w:val="451CA5F4"/>
    <w:lvl w:ilvl="0" w:tplc="E75C4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38E1"/>
    <w:multiLevelType w:val="hybridMultilevel"/>
    <w:tmpl w:val="45A400E6"/>
    <w:lvl w:ilvl="0" w:tplc="C31CA3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4719"/>
    <w:multiLevelType w:val="multilevel"/>
    <w:tmpl w:val="D888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C6F69"/>
    <w:multiLevelType w:val="hybridMultilevel"/>
    <w:tmpl w:val="396E9F1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4"/>
  </w:num>
  <w:num w:numId="9">
    <w:abstractNumId w:val="4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7"/>
  </w:num>
  <w:num w:numId="15">
    <w:abstractNumId w:val="5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C"/>
    <w:rsid w:val="00007E4B"/>
    <w:rsid w:val="00017986"/>
    <w:rsid w:val="00031AEE"/>
    <w:rsid w:val="000540A0"/>
    <w:rsid w:val="000639EC"/>
    <w:rsid w:val="000A418B"/>
    <w:rsid w:val="000C3CCD"/>
    <w:rsid w:val="000E797A"/>
    <w:rsid w:val="000F692E"/>
    <w:rsid w:val="001015CB"/>
    <w:rsid w:val="00140853"/>
    <w:rsid w:val="001A61FA"/>
    <w:rsid w:val="001C46EC"/>
    <w:rsid w:val="001E1E8A"/>
    <w:rsid w:val="001F72CC"/>
    <w:rsid w:val="00247BF5"/>
    <w:rsid w:val="00247FED"/>
    <w:rsid w:val="00285AC1"/>
    <w:rsid w:val="002A23E7"/>
    <w:rsid w:val="002D36D4"/>
    <w:rsid w:val="002F4C91"/>
    <w:rsid w:val="00362D5C"/>
    <w:rsid w:val="00375AFD"/>
    <w:rsid w:val="003A3555"/>
    <w:rsid w:val="003A36BB"/>
    <w:rsid w:val="003A49B1"/>
    <w:rsid w:val="00411748"/>
    <w:rsid w:val="00467D11"/>
    <w:rsid w:val="004755D5"/>
    <w:rsid w:val="004B2CE9"/>
    <w:rsid w:val="0052732E"/>
    <w:rsid w:val="0053248C"/>
    <w:rsid w:val="005C534D"/>
    <w:rsid w:val="005E6414"/>
    <w:rsid w:val="006017B6"/>
    <w:rsid w:val="00605017"/>
    <w:rsid w:val="00624589"/>
    <w:rsid w:val="0066214D"/>
    <w:rsid w:val="00664ADB"/>
    <w:rsid w:val="00681881"/>
    <w:rsid w:val="0069525D"/>
    <w:rsid w:val="0074085D"/>
    <w:rsid w:val="00751AD3"/>
    <w:rsid w:val="007B620C"/>
    <w:rsid w:val="007C62E0"/>
    <w:rsid w:val="008069F7"/>
    <w:rsid w:val="0092220B"/>
    <w:rsid w:val="00925011"/>
    <w:rsid w:val="00952472"/>
    <w:rsid w:val="0099257D"/>
    <w:rsid w:val="00AF4DD5"/>
    <w:rsid w:val="00B5006F"/>
    <w:rsid w:val="00B83068"/>
    <w:rsid w:val="00B92D21"/>
    <w:rsid w:val="00C01D64"/>
    <w:rsid w:val="00C26875"/>
    <w:rsid w:val="00C74052"/>
    <w:rsid w:val="00C75692"/>
    <w:rsid w:val="00CB7180"/>
    <w:rsid w:val="00CF6D5E"/>
    <w:rsid w:val="00D024A6"/>
    <w:rsid w:val="00D07EB5"/>
    <w:rsid w:val="00D41CE5"/>
    <w:rsid w:val="00D44858"/>
    <w:rsid w:val="00D458B9"/>
    <w:rsid w:val="00D8113D"/>
    <w:rsid w:val="00D8707C"/>
    <w:rsid w:val="00DB2C88"/>
    <w:rsid w:val="00E17D9B"/>
    <w:rsid w:val="00E73C49"/>
    <w:rsid w:val="00EA00DD"/>
    <w:rsid w:val="00F06C5A"/>
    <w:rsid w:val="00F9198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C34B"/>
  <w15:docId w15:val="{B7145686-2CD8-481D-B01D-C6ADCA7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32E"/>
    <w:pPr>
      <w:ind w:left="720"/>
      <w:contextualSpacing/>
    </w:pPr>
  </w:style>
  <w:style w:type="table" w:styleId="Tabela-Siatka">
    <w:name w:val="Table Grid"/>
    <w:basedOn w:val="Standardowy"/>
    <w:uiPriority w:val="39"/>
    <w:rsid w:val="0060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414"/>
  </w:style>
  <w:style w:type="paragraph" w:styleId="Stopka">
    <w:name w:val="footer"/>
    <w:basedOn w:val="Normalny"/>
    <w:link w:val="StopkaZnak"/>
    <w:uiPriority w:val="99"/>
    <w:unhideWhenUsed/>
    <w:rsid w:val="005E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414"/>
  </w:style>
  <w:style w:type="paragraph" w:customStyle="1" w:styleId="western">
    <w:name w:val="western"/>
    <w:basedOn w:val="Normalny"/>
    <w:rsid w:val="005E641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.alfatv.pl/imp/dynamic.php?page=message&amp;buid=562&amp;mailbox=SU5CT1g&amp;token=NFS7ahiiPgTqC8tTe-rwTue&amp;uniq=1626770294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cp:lastModifiedBy>Urszula Dąbrowska</cp:lastModifiedBy>
  <cp:revision>7</cp:revision>
  <cp:lastPrinted>2021-07-26T12:26:00Z</cp:lastPrinted>
  <dcterms:created xsi:type="dcterms:W3CDTF">2021-07-29T09:05:00Z</dcterms:created>
  <dcterms:modified xsi:type="dcterms:W3CDTF">2021-10-27T11:21:00Z</dcterms:modified>
</cp:coreProperties>
</file>